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D4" w:rsidRPr="00766384" w:rsidRDefault="00D55BD4">
      <w:pPr>
        <w:rPr>
          <w:rFonts w:ascii="Times New Roman" w:hAnsi="Times New Roman" w:cs="Times New Roman"/>
          <w:sz w:val="24"/>
        </w:rPr>
      </w:pPr>
      <w:r w:rsidRPr="00766384">
        <w:rPr>
          <w:rFonts w:ascii="Times New Roman" w:hAnsi="Times New Roman" w:cs="Times New Roman"/>
          <w:b/>
          <w:sz w:val="24"/>
        </w:rPr>
        <w:t>Team Number:</w:t>
      </w:r>
      <w:r w:rsidRPr="00766384">
        <w:rPr>
          <w:rFonts w:ascii="Times New Roman" w:hAnsi="Times New Roman" w:cs="Times New Roman"/>
          <w:sz w:val="24"/>
        </w:rPr>
        <w:t xml:space="preserve"> THS 203</w:t>
      </w:r>
    </w:p>
    <w:p w:rsidR="00D55BD4" w:rsidRPr="00766384" w:rsidRDefault="00D55BD4">
      <w:pPr>
        <w:rPr>
          <w:rFonts w:ascii="Times New Roman" w:hAnsi="Times New Roman" w:cs="Times New Roman"/>
          <w:sz w:val="24"/>
        </w:rPr>
      </w:pPr>
      <w:r w:rsidRPr="00766384">
        <w:rPr>
          <w:rFonts w:ascii="Times New Roman" w:hAnsi="Times New Roman" w:cs="Times New Roman"/>
          <w:b/>
          <w:sz w:val="24"/>
        </w:rPr>
        <w:t>School Name:</w:t>
      </w:r>
      <w:r w:rsidRPr="00766384">
        <w:rPr>
          <w:rFonts w:ascii="Times New Roman" w:hAnsi="Times New Roman" w:cs="Times New Roman"/>
          <w:sz w:val="24"/>
        </w:rPr>
        <w:t xml:space="preserve"> Taos High School</w:t>
      </w:r>
    </w:p>
    <w:p w:rsidR="00D55BD4" w:rsidRPr="00766384" w:rsidRDefault="00D55BD4">
      <w:pPr>
        <w:rPr>
          <w:rFonts w:ascii="Times New Roman" w:hAnsi="Times New Roman" w:cs="Times New Roman"/>
          <w:sz w:val="24"/>
        </w:rPr>
      </w:pPr>
      <w:r w:rsidRPr="00766384">
        <w:rPr>
          <w:rFonts w:ascii="Times New Roman" w:hAnsi="Times New Roman" w:cs="Times New Roman"/>
          <w:b/>
          <w:sz w:val="24"/>
        </w:rPr>
        <w:t>Area of Science:</w:t>
      </w:r>
      <w:r w:rsidRPr="00766384">
        <w:rPr>
          <w:rFonts w:ascii="Times New Roman" w:hAnsi="Times New Roman" w:cs="Times New Roman"/>
          <w:sz w:val="24"/>
        </w:rPr>
        <w:t xml:space="preserve"> Engineering</w:t>
      </w:r>
    </w:p>
    <w:p w:rsidR="00D55BD4" w:rsidRPr="00766384" w:rsidRDefault="00D55BD4">
      <w:pPr>
        <w:rPr>
          <w:rFonts w:ascii="Times New Roman" w:hAnsi="Times New Roman" w:cs="Times New Roman"/>
          <w:sz w:val="24"/>
        </w:rPr>
      </w:pPr>
      <w:r w:rsidRPr="00766384">
        <w:rPr>
          <w:rFonts w:ascii="Times New Roman" w:hAnsi="Times New Roman" w:cs="Times New Roman"/>
          <w:b/>
          <w:sz w:val="24"/>
        </w:rPr>
        <w:t>Project Title:</w:t>
      </w:r>
      <w:r w:rsidRPr="00766384">
        <w:rPr>
          <w:rFonts w:ascii="Times New Roman" w:hAnsi="Times New Roman" w:cs="Times New Roman"/>
          <w:sz w:val="24"/>
        </w:rPr>
        <w:t xml:space="preserve"> Tune the Fire</w:t>
      </w:r>
    </w:p>
    <w:p w:rsidR="00D55BD4" w:rsidRPr="00766384" w:rsidRDefault="00D55BD4">
      <w:pPr>
        <w:rPr>
          <w:rFonts w:ascii="Times New Roman" w:hAnsi="Times New Roman" w:cs="Times New Roman"/>
          <w:b/>
          <w:sz w:val="24"/>
        </w:rPr>
      </w:pPr>
      <w:r w:rsidRPr="00766384">
        <w:rPr>
          <w:rFonts w:ascii="Times New Roman" w:hAnsi="Times New Roman" w:cs="Times New Roman"/>
          <w:b/>
          <w:sz w:val="24"/>
        </w:rPr>
        <w:t>Proposal:</w:t>
      </w:r>
    </w:p>
    <w:p w:rsidR="00D55BD4" w:rsidRPr="00766384" w:rsidRDefault="00D55BD4">
      <w:pPr>
        <w:rPr>
          <w:rFonts w:ascii="Times New Roman" w:hAnsi="Times New Roman" w:cs="Times New Roman"/>
          <w:sz w:val="24"/>
        </w:rPr>
      </w:pPr>
      <w:r w:rsidRPr="00766384">
        <w:rPr>
          <w:rFonts w:ascii="Times New Roman" w:hAnsi="Times New Roman" w:cs="Times New Roman"/>
          <w:sz w:val="24"/>
        </w:rPr>
        <w:t>Firefighters put themselves in danger to save the lives of others. Firefighters need safer extinguishing methods to be more effective at their jobs. Firefighters can use other methods that do not include chemicals or other physical means that harm the environment and do not efficiently suppress the fire. Ultrasonic sound waves suppress flames in an environme</w:t>
      </w:r>
      <w:r w:rsidR="004601CA" w:rsidRPr="00766384">
        <w:rPr>
          <w:rFonts w:ascii="Times New Roman" w:hAnsi="Times New Roman" w:cs="Times New Roman"/>
          <w:sz w:val="24"/>
        </w:rPr>
        <w:t>ntally friendly way. By using a parabolic copper array and a signal generator, a firefighter can emit a frequency that matches the nuclear magnetic resonant frequency of the burning material.</w:t>
      </w:r>
    </w:p>
    <w:p w:rsidR="004601CA" w:rsidRPr="00766384" w:rsidRDefault="004601CA">
      <w:pPr>
        <w:rPr>
          <w:rFonts w:ascii="Times New Roman" w:hAnsi="Times New Roman" w:cs="Times New Roman"/>
          <w:sz w:val="24"/>
        </w:rPr>
      </w:pPr>
      <w:r w:rsidRPr="00766384">
        <w:rPr>
          <w:rFonts w:ascii="Times New Roman" w:hAnsi="Times New Roman" w:cs="Times New Roman"/>
          <w:sz w:val="24"/>
        </w:rPr>
        <w:t xml:space="preserve">Ultrasonic signals disrupt different legs of the fire tetrahedron. The peaks and troughs cause air displacement thus depriving the fire of oxygen. The signals also impact the burning substance and decrease the pressure which causes a decrease in temperature. By depleting portions of the fire tetrahedron, the signals allow the firefighters to put the fire out quicker and safer. </w:t>
      </w:r>
      <w:r w:rsidR="001522CE" w:rsidRPr="00766384">
        <w:rPr>
          <w:rFonts w:ascii="Times New Roman" w:hAnsi="Times New Roman" w:cs="Times New Roman"/>
          <w:sz w:val="24"/>
        </w:rPr>
        <w:t xml:space="preserve"> </w:t>
      </w:r>
    </w:p>
    <w:p w:rsidR="001522CE" w:rsidRPr="00766384" w:rsidRDefault="001522CE">
      <w:pPr>
        <w:rPr>
          <w:rFonts w:ascii="Times New Roman" w:hAnsi="Times New Roman" w:cs="Times New Roman"/>
          <w:sz w:val="24"/>
        </w:rPr>
      </w:pPr>
      <w:r w:rsidRPr="00766384">
        <w:rPr>
          <w:rFonts w:ascii="Times New Roman" w:hAnsi="Times New Roman" w:cs="Times New Roman"/>
          <w:sz w:val="24"/>
        </w:rPr>
        <w:t xml:space="preserve">Using </w:t>
      </w:r>
      <w:proofErr w:type="spellStart"/>
      <w:r w:rsidRPr="00766384">
        <w:rPr>
          <w:rFonts w:ascii="Times New Roman" w:hAnsi="Times New Roman" w:cs="Times New Roman"/>
          <w:sz w:val="24"/>
        </w:rPr>
        <w:t>Netlogo</w:t>
      </w:r>
      <w:proofErr w:type="spellEnd"/>
      <w:r w:rsidRPr="00766384">
        <w:rPr>
          <w:rFonts w:ascii="Times New Roman" w:hAnsi="Times New Roman" w:cs="Times New Roman"/>
          <w:sz w:val="24"/>
        </w:rPr>
        <w:t xml:space="preserve"> we plan on modeling and corroborating data previous experimentation. We plan on visually monitoring the signals suppressing and eventually extinguishing a flame source. We also will incorporate graphs that display the pressure, temperature, and remaining mass of the fuel source. </w:t>
      </w:r>
    </w:p>
    <w:p w:rsidR="001522CE" w:rsidRPr="00766384" w:rsidRDefault="001522CE">
      <w:pPr>
        <w:rPr>
          <w:rFonts w:ascii="Times New Roman" w:hAnsi="Times New Roman" w:cs="Times New Roman"/>
          <w:b/>
          <w:sz w:val="24"/>
        </w:rPr>
      </w:pPr>
      <w:r w:rsidRPr="00766384">
        <w:rPr>
          <w:rFonts w:ascii="Times New Roman" w:hAnsi="Times New Roman" w:cs="Times New Roman"/>
          <w:b/>
          <w:sz w:val="24"/>
        </w:rPr>
        <w:t>Team Members:</w:t>
      </w:r>
    </w:p>
    <w:p w:rsidR="001522CE" w:rsidRPr="00766384" w:rsidRDefault="001522CE" w:rsidP="001522CE">
      <w:pPr>
        <w:pStyle w:val="ListParagraph"/>
        <w:numPr>
          <w:ilvl w:val="0"/>
          <w:numId w:val="1"/>
        </w:numPr>
        <w:rPr>
          <w:rFonts w:ascii="Times New Roman" w:hAnsi="Times New Roman" w:cs="Times New Roman"/>
          <w:b/>
          <w:sz w:val="24"/>
        </w:rPr>
      </w:pPr>
      <w:r w:rsidRPr="00766384">
        <w:rPr>
          <w:rFonts w:ascii="Times New Roman" w:hAnsi="Times New Roman" w:cs="Times New Roman"/>
          <w:b/>
          <w:sz w:val="24"/>
        </w:rPr>
        <w:t>Joshua Fambro</w:t>
      </w:r>
    </w:p>
    <w:p w:rsidR="001522CE" w:rsidRPr="00766384" w:rsidRDefault="001522CE" w:rsidP="001522CE">
      <w:pPr>
        <w:pStyle w:val="ListParagraph"/>
        <w:numPr>
          <w:ilvl w:val="0"/>
          <w:numId w:val="1"/>
        </w:numPr>
        <w:rPr>
          <w:rFonts w:ascii="Times New Roman" w:hAnsi="Times New Roman" w:cs="Times New Roman"/>
          <w:b/>
          <w:sz w:val="24"/>
        </w:rPr>
      </w:pPr>
      <w:r w:rsidRPr="00766384">
        <w:rPr>
          <w:rFonts w:ascii="Times New Roman" w:hAnsi="Times New Roman" w:cs="Times New Roman"/>
          <w:b/>
          <w:sz w:val="24"/>
        </w:rPr>
        <w:t xml:space="preserve">Kyle </w:t>
      </w:r>
      <w:proofErr w:type="spellStart"/>
      <w:r w:rsidRPr="00766384">
        <w:rPr>
          <w:rFonts w:ascii="Times New Roman" w:hAnsi="Times New Roman" w:cs="Times New Roman"/>
          <w:b/>
          <w:sz w:val="24"/>
        </w:rPr>
        <w:t>Totman</w:t>
      </w:r>
      <w:proofErr w:type="spellEnd"/>
    </w:p>
    <w:p w:rsidR="001522CE" w:rsidRPr="00766384" w:rsidRDefault="001522CE" w:rsidP="001522CE">
      <w:pPr>
        <w:rPr>
          <w:rFonts w:ascii="Times New Roman" w:hAnsi="Times New Roman" w:cs="Times New Roman"/>
          <w:b/>
          <w:sz w:val="24"/>
        </w:rPr>
      </w:pPr>
      <w:r w:rsidRPr="00766384">
        <w:rPr>
          <w:rFonts w:ascii="Times New Roman" w:hAnsi="Times New Roman" w:cs="Times New Roman"/>
          <w:b/>
          <w:sz w:val="24"/>
        </w:rPr>
        <w:t>Sponsoring Teacher:</w:t>
      </w:r>
    </w:p>
    <w:p w:rsidR="001522CE" w:rsidRPr="00766384" w:rsidRDefault="001522CE" w:rsidP="001522CE">
      <w:pPr>
        <w:pStyle w:val="ListParagraph"/>
        <w:numPr>
          <w:ilvl w:val="0"/>
          <w:numId w:val="2"/>
        </w:numPr>
        <w:rPr>
          <w:rFonts w:ascii="Times New Roman" w:hAnsi="Times New Roman" w:cs="Times New Roman"/>
          <w:b/>
          <w:sz w:val="24"/>
        </w:rPr>
      </w:pPr>
      <w:r w:rsidRPr="00766384">
        <w:rPr>
          <w:rFonts w:ascii="Times New Roman" w:hAnsi="Times New Roman" w:cs="Times New Roman"/>
          <w:b/>
          <w:sz w:val="24"/>
        </w:rPr>
        <w:t xml:space="preserve">Tracy </w:t>
      </w:r>
      <w:proofErr w:type="spellStart"/>
      <w:r w:rsidRPr="00766384">
        <w:rPr>
          <w:rFonts w:ascii="Times New Roman" w:hAnsi="Times New Roman" w:cs="Times New Roman"/>
          <w:b/>
          <w:sz w:val="24"/>
        </w:rPr>
        <w:t>Galligan</w:t>
      </w:r>
      <w:proofErr w:type="spellEnd"/>
    </w:p>
    <w:p w:rsidR="001522CE" w:rsidRPr="00766384" w:rsidRDefault="00766384" w:rsidP="001522CE">
      <w:pPr>
        <w:rPr>
          <w:rFonts w:ascii="Times New Roman" w:hAnsi="Times New Roman" w:cs="Times New Roman"/>
          <w:b/>
          <w:sz w:val="24"/>
        </w:rPr>
      </w:pPr>
      <w:r w:rsidRPr="00766384">
        <w:rPr>
          <w:rFonts w:ascii="Times New Roman" w:hAnsi="Times New Roman" w:cs="Times New Roman"/>
          <w:b/>
          <w:sz w:val="24"/>
        </w:rPr>
        <w:t>Project Mentor(s)</w:t>
      </w:r>
    </w:p>
    <w:p w:rsidR="00766384" w:rsidRPr="00766384" w:rsidRDefault="00766384" w:rsidP="00766384">
      <w:pPr>
        <w:pStyle w:val="ListParagraph"/>
        <w:numPr>
          <w:ilvl w:val="0"/>
          <w:numId w:val="2"/>
        </w:numPr>
        <w:rPr>
          <w:rFonts w:ascii="Times New Roman" w:hAnsi="Times New Roman" w:cs="Times New Roman"/>
          <w:b/>
          <w:sz w:val="24"/>
        </w:rPr>
      </w:pPr>
      <w:r w:rsidRPr="00766384">
        <w:rPr>
          <w:rFonts w:ascii="Times New Roman" w:hAnsi="Times New Roman" w:cs="Times New Roman"/>
          <w:b/>
          <w:sz w:val="24"/>
        </w:rPr>
        <w:t>Taos Volunteer Fire Department</w:t>
      </w:r>
      <w:bookmarkStart w:id="0" w:name="_GoBack"/>
      <w:bookmarkEnd w:id="0"/>
    </w:p>
    <w:p w:rsidR="001522CE" w:rsidRPr="001522CE" w:rsidRDefault="001522CE">
      <w:pPr>
        <w:rPr>
          <w:b/>
        </w:rPr>
      </w:pPr>
    </w:p>
    <w:p w:rsidR="001522CE" w:rsidRPr="00D55BD4" w:rsidRDefault="001522CE">
      <w:r>
        <w:t xml:space="preserve"> </w:t>
      </w:r>
    </w:p>
    <w:sectPr w:rsidR="001522CE" w:rsidRPr="00D5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7242A"/>
    <w:multiLevelType w:val="hybridMultilevel"/>
    <w:tmpl w:val="0184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7189D"/>
    <w:multiLevelType w:val="hybridMultilevel"/>
    <w:tmpl w:val="CF74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D4"/>
    <w:rsid w:val="001522CE"/>
    <w:rsid w:val="004601CA"/>
    <w:rsid w:val="00766384"/>
    <w:rsid w:val="00D5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6F467-698C-460F-836F-63E6ACE7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Taos Municipal Schools</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 Fambro</dc:creator>
  <cp:keywords/>
  <dc:description/>
  <cp:lastModifiedBy>Joshua A. Fambro</cp:lastModifiedBy>
  <cp:revision>1</cp:revision>
  <dcterms:created xsi:type="dcterms:W3CDTF">2018-02-01T02:17:00Z</dcterms:created>
  <dcterms:modified xsi:type="dcterms:W3CDTF">2018-02-01T03:02:00Z</dcterms:modified>
</cp:coreProperties>
</file>